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EC" w:rsidRPr="00E056AC" w:rsidRDefault="00E056AC" w:rsidP="00E056AC">
      <w:pPr>
        <w:spacing w:after="0"/>
        <w:jc w:val="center"/>
        <w:rPr>
          <w:b/>
          <w:sz w:val="28"/>
        </w:rPr>
      </w:pPr>
      <w:r w:rsidRPr="00E056AC">
        <w:rPr>
          <w:b/>
          <w:sz w:val="28"/>
        </w:rPr>
        <w:t>PRE-CRIME</w:t>
      </w:r>
    </w:p>
    <w:p w:rsidR="00E056AC" w:rsidRPr="00E056AC" w:rsidRDefault="00E056AC" w:rsidP="00E056AC">
      <w:pPr>
        <w:spacing w:after="0"/>
        <w:jc w:val="center"/>
        <w:rPr>
          <w:b/>
          <w:sz w:val="28"/>
        </w:rPr>
      </w:pPr>
      <w:r w:rsidRPr="00E056AC">
        <w:rPr>
          <w:b/>
          <w:sz w:val="28"/>
        </w:rPr>
        <w:t>Documentary on Predictive Policing Technology</w:t>
      </w:r>
    </w:p>
    <w:p w:rsidR="00E056AC" w:rsidRDefault="00E056AC" w:rsidP="00E056AC">
      <w:pPr>
        <w:spacing w:after="0"/>
        <w:jc w:val="center"/>
        <w:rPr>
          <w:b/>
          <w:sz w:val="28"/>
        </w:rPr>
      </w:pPr>
      <w:r w:rsidRPr="00E056AC">
        <w:rPr>
          <w:b/>
          <w:sz w:val="28"/>
        </w:rPr>
        <w:t>Viewing Guide for Note-Taking</w:t>
      </w:r>
    </w:p>
    <w:p w:rsidR="00E056AC" w:rsidRPr="00F7542F" w:rsidRDefault="006D02BE" w:rsidP="00E056AC">
      <w:pPr>
        <w:spacing w:after="0"/>
        <w:jc w:val="center"/>
        <w:rPr>
          <w:i/>
          <w:sz w:val="24"/>
          <w:szCs w:val="24"/>
        </w:rPr>
      </w:pPr>
      <w:r w:rsidRPr="00F7542F">
        <w:rPr>
          <w:i/>
          <w:sz w:val="24"/>
          <w:szCs w:val="24"/>
        </w:rPr>
        <w:t>[0:3:45 – 0:40:00, 0:50:00-0:55:00. 1:10:00-1:14:00, 1:20:00 – 1:24:00]</w:t>
      </w:r>
    </w:p>
    <w:p w:rsidR="006D02BE" w:rsidRPr="0071655D" w:rsidRDefault="006D02BE" w:rsidP="00E056AC">
      <w:pPr>
        <w:spacing w:after="0"/>
        <w:jc w:val="center"/>
        <w:rPr>
          <w:b/>
          <w:sz w:val="24"/>
          <w:szCs w:val="24"/>
        </w:rPr>
      </w:pPr>
    </w:p>
    <w:p w:rsidR="00E056AC" w:rsidRPr="0071655D" w:rsidRDefault="00E056AC" w:rsidP="00E056AC">
      <w:pPr>
        <w:spacing w:after="0"/>
        <w:rPr>
          <w:sz w:val="24"/>
          <w:szCs w:val="24"/>
        </w:rPr>
      </w:pPr>
      <w:r w:rsidRPr="0071655D">
        <w:rPr>
          <w:sz w:val="24"/>
          <w:szCs w:val="24"/>
        </w:rPr>
        <w:t>Jot down notes as you watch the documentary “PRE-CRIME.” Don’t worry about full sentences at this stage – just get down the main points for each section</w:t>
      </w:r>
      <w:r w:rsidR="00D87DDE" w:rsidRPr="0071655D">
        <w:rPr>
          <w:sz w:val="24"/>
          <w:szCs w:val="24"/>
        </w:rPr>
        <w:t>. The prompts are there to draw your attention to what is important. After class, please go to Blackboard to find prompts for your reflection writing assignment.</w:t>
      </w:r>
    </w:p>
    <w:p w:rsidR="00E056AC" w:rsidRPr="0071655D" w:rsidRDefault="00E056AC" w:rsidP="00E056AC">
      <w:pPr>
        <w:spacing w:after="0"/>
        <w:jc w:val="center"/>
        <w:rPr>
          <w:b/>
          <w:sz w:val="24"/>
          <w:szCs w:val="24"/>
        </w:rPr>
      </w:pPr>
    </w:p>
    <w:p w:rsidR="00E056AC" w:rsidRDefault="00D87DDE" w:rsidP="0071655D">
      <w:pPr>
        <w:pStyle w:val="ListParagraph"/>
        <w:numPr>
          <w:ilvl w:val="0"/>
          <w:numId w:val="1"/>
        </w:numPr>
        <w:spacing w:after="0"/>
        <w:ind w:left="360"/>
        <w:rPr>
          <w:sz w:val="24"/>
          <w:szCs w:val="24"/>
        </w:rPr>
      </w:pPr>
      <w:r w:rsidRPr="0071655D">
        <w:rPr>
          <w:sz w:val="24"/>
          <w:szCs w:val="24"/>
        </w:rPr>
        <w:t>Notes on the “heat list”</w:t>
      </w:r>
      <w:r w:rsidR="00902CA5" w:rsidRPr="0071655D">
        <w:rPr>
          <w:sz w:val="24"/>
          <w:szCs w:val="24"/>
        </w:rPr>
        <w:t xml:space="preserve"> in Chicago – e.g. where it came from, what data it uses, who ends up on</w:t>
      </w:r>
      <w:r w:rsidR="00FB74C7" w:rsidRPr="0071655D">
        <w:rPr>
          <w:sz w:val="24"/>
          <w:szCs w:val="24"/>
        </w:rPr>
        <w:t xml:space="preserve"> it, what the police do with it [~4:00]: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573"/>
      </w:tblGrid>
      <w:tr w:rsidR="004E0BC4" w:rsidTr="0086403C">
        <w:trPr>
          <w:trHeight w:val="3609"/>
        </w:trPr>
        <w:tc>
          <w:tcPr>
            <w:tcW w:w="9573" w:type="dxa"/>
            <w:shd w:val="clear" w:color="auto" w:fill="D9D9D9" w:themeFill="background1" w:themeFillShade="D9"/>
          </w:tcPr>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p w:rsidR="004E0BC4" w:rsidRDefault="004E0BC4" w:rsidP="0071655D">
            <w:pPr>
              <w:rPr>
                <w:sz w:val="24"/>
                <w:szCs w:val="24"/>
              </w:rPr>
            </w:pPr>
          </w:p>
        </w:tc>
      </w:tr>
    </w:tbl>
    <w:p w:rsidR="00FB74C7" w:rsidRPr="0071655D" w:rsidRDefault="00FB74C7" w:rsidP="0071655D">
      <w:pPr>
        <w:spacing w:after="0"/>
        <w:ind w:left="360" w:hanging="360"/>
        <w:rPr>
          <w:sz w:val="24"/>
          <w:szCs w:val="24"/>
        </w:rPr>
      </w:pPr>
    </w:p>
    <w:p w:rsidR="00FB74C7" w:rsidRDefault="00FB74C7" w:rsidP="0071655D">
      <w:pPr>
        <w:pStyle w:val="ListParagraph"/>
        <w:numPr>
          <w:ilvl w:val="0"/>
          <w:numId w:val="1"/>
        </w:numPr>
        <w:spacing w:after="0"/>
        <w:ind w:left="360"/>
        <w:rPr>
          <w:sz w:val="24"/>
          <w:szCs w:val="24"/>
        </w:rPr>
      </w:pPr>
      <w:r w:rsidRPr="0071655D">
        <w:rPr>
          <w:sz w:val="24"/>
          <w:szCs w:val="24"/>
        </w:rPr>
        <w:t xml:space="preserve">“If I were making a film about predictive policing, I would ask….” – what does French sociologist Dr. </w:t>
      </w:r>
      <w:proofErr w:type="spellStart"/>
      <w:r w:rsidRPr="0071655D">
        <w:rPr>
          <w:sz w:val="24"/>
          <w:szCs w:val="24"/>
        </w:rPr>
        <w:t>Bilel</w:t>
      </w:r>
      <w:proofErr w:type="spellEnd"/>
      <w:r w:rsidRPr="0071655D">
        <w:rPr>
          <w:sz w:val="24"/>
          <w:szCs w:val="24"/>
        </w:rPr>
        <w:t xml:space="preserve"> </w:t>
      </w:r>
      <w:proofErr w:type="spellStart"/>
      <w:r w:rsidRPr="0071655D">
        <w:rPr>
          <w:sz w:val="24"/>
          <w:szCs w:val="24"/>
        </w:rPr>
        <w:t>Benbouzid</w:t>
      </w:r>
      <w:proofErr w:type="spellEnd"/>
      <w:r w:rsidRPr="0071655D">
        <w:rPr>
          <w:sz w:val="24"/>
          <w:szCs w:val="24"/>
        </w:rPr>
        <w:t xml:space="preserve"> say about proactive policing and technology? What questions does he ask?</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610"/>
      </w:tblGrid>
      <w:tr w:rsidR="004E0BC4" w:rsidTr="0086403C">
        <w:trPr>
          <w:trHeight w:val="3626"/>
        </w:trPr>
        <w:tc>
          <w:tcPr>
            <w:tcW w:w="961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4E0BC4" w:rsidRPr="0071655D" w:rsidRDefault="004E0BC4" w:rsidP="004E0BC4">
      <w:pPr>
        <w:pStyle w:val="ListParagraph"/>
        <w:spacing w:after="0"/>
        <w:ind w:left="360"/>
        <w:rPr>
          <w:sz w:val="24"/>
          <w:szCs w:val="24"/>
        </w:rPr>
      </w:pPr>
    </w:p>
    <w:p w:rsidR="00FB74C7" w:rsidRPr="0071655D" w:rsidRDefault="00FB74C7" w:rsidP="0071655D">
      <w:pPr>
        <w:spacing w:after="0"/>
        <w:ind w:left="360" w:hanging="360"/>
        <w:rPr>
          <w:sz w:val="24"/>
          <w:szCs w:val="24"/>
        </w:rPr>
      </w:pPr>
    </w:p>
    <w:p w:rsidR="00FB74C7" w:rsidRDefault="00FB74C7" w:rsidP="0071655D">
      <w:pPr>
        <w:pStyle w:val="ListParagraph"/>
        <w:numPr>
          <w:ilvl w:val="0"/>
          <w:numId w:val="1"/>
        </w:numPr>
        <w:spacing w:after="0"/>
        <w:ind w:left="360"/>
        <w:rPr>
          <w:sz w:val="24"/>
          <w:szCs w:val="24"/>
        </w:rPr>
      </w:pPr>
      <w:r w:rsidRPr="0071655D">
        <w:rPr>
          <w:sz w:val="24"/>
          <w:szCs w:val="24"/>
        </w:rPr>
        <w:lastRenderedPageBreak/>
        <w:t>“</w:t>
      </w:r>
      <w:proofErr w:type="spellStart"/>
      <w:r w:rsidRPr="0071655D">
        <w:rPr>
          <w:sz w:val="24"/>
          <w:szCs w:val="24"/>
        </w:rPr>
        <w:t>Predpol</w:t>
      </w:r>
      <w:proofErr w:type="spellEnd"/>
      <w:r w:rsidRPr="0071655D">
        <w:rPr>
          <w:sz w:val="24"/>
          <w:szCs w:val="24"/>
        </w:rPr>
        <w:t xml:space="preserve">” is short for </w:t>
      </w:r>
      <w:r w:rsidRPr="0071655D">
        <w:rPr>
          <w:b/>
          <w:sz w:val="24"/>
          <w:szCs w:val="24"/>
        </w:rPr>
        <w:t>Pred</w:t>
      </w:r>
      <w:r w:rsidRPr="0071655D">
        <w:rPr>
          <w:sz w:val="24"/>
          <w:szCs w:val="24"/>
        </w:rPr>
        <w:t xml:space="preserve">ictive </w:t>
      </w:r>
      <w:r w:rsidRPr="0071655D">
        <w:rPr>
          <w:b/>
          <w:sz w:val="24"/>
          <w:szCs w:val="24"/>
        </w:rPr>
        <w:t>Pol</w:t>
      </w:r>
      <w:r w:rsidRPr="0071655D">
        <w:rPr>
          <w:sz w:val="24"/>
          <w:szCs w:val="24"/>
        </w:rPr>
        <w:t xml:space="preserve">icing. The French sociologist Dr. </w:t>
      </w:r>
      <w:proofErr w:type="spellStart"/>
      <w:r w:rsidRPr="0071655D">
        <w:rPr>
          <w:sz w:val="24"/>
          <w:szCs w:val="24"/>
        </w:rPr>
        <w:t>B</w:t>
      </w:r>
      <w:r w:rsidR="009F4A56">
        <w:rPr>
          <w:sz w:val="24"/>
          <w:szCs w:val="24"/>
        </w:rPr>
        <w:t>ilel</w:t>
      </w:r>
      <w:proofErr w:type="spellEnd"/>
      <w:r w:rsidR="009F4A56">
        <w:rPr>
          <w:sz w:val="24"/>
          <w:szCs w:val="24"/>
        </w:rPr>
        <w:t xml:space="preserve"> </w:t>
      </w:r>
      <w:proofErr w:type="spellStart"/>
      <w:r w:rsidR="009F4A56">
        <w:rPr>
          <w:sz w:val="24"/>
          <w:szCs w:val="24"/>
        </w:rPr>
        <w:t>Benbouzid</w:t>
      </w:r>
      <w:proofErr w:type="spellEnd"/>
      <w:r w:rsidR="009F4A56">
        <w:rPr>
          <w:sz w:val="24"/>
          <w:szCs w:val="24"/>
        </w:rPr>
        <w:t xml:space="preserve"> explains how </w:t>
      </w:r>
      <w:proofErr w:type="spellStart"/>
      <w:r w:rsidR="009F4A56">
        <w:rPr>
          <w:sz w:val="24"/>
          <w:szCs w:val="24"/>
        </w:rPr>
        <w:t>PredP</w:t>
      </w:r>
      <w:r w:rsidRPr="0071655D">
        <w:rPr>
          <w:sz w:val="24"/>
          <w:szCs w:val="24"/>
        </w:rPr>
        <w:t>ol</w:t>
      </w:r>
      <w:proofErr w:type="spellEnd"/>
      <w:r w:rsidRPr="0071655D">
        <w:rPr>
          <w:sz w:val="24"/>
          <w:szCs w:val="24"/>
        </w:rPr>
        <w:t xml:space="preserve"> works – what does he say? What is the problem with analyzing crime </w:t>
      </w:r>
      <w:r w:rsidRPr="0071655D">
        <w:rPr>
          <w:b/>
          <w:sz w:val="24"/>
          <w:szCs w:val="24"/>
        </w:rPr>
        <w:t>mathematically</w:t>
      </w:r>
      <w:r w:rsidRPr="0071655D">
        <w:rPr>
          <w:sz w:val="24"/>
          <w:szCs w:val="24"/>
        </w:rPr>
        <w:t xml:space="preserve"> but not </w:t>
      </w:r>
      <w:r w:rsidRPr="0071655D">
        <w:rPr>
          <w:b/>
          <w:sz w:val="24"/>
          <w:szCs w:val="24"/>
        </w:rPr>
        <w:t>sociologically</w:t>
      </w:r>
      <w:r w:rsidRPr="0071655D">
        <w:rPr>
          <w:sz w:val="24"/>
          <w:szCs w:val="24"/>
        </w:rPr>
        <w:t>? [~18:30]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FB74C7" w:rsidRPr="0071655D" w:rsidRDefault="00FB74C7" w:rsidP="0071655D">
      <w:pPr>
        <w:pStyle w:val="ListParagraph"/>
        <w:spacing w:after="0"/>
        <w:ind w:left="360" w:hanging="360"/>
        <w:rPr>
          <w:sz w:val="24"/>
          <w:szCs w:val="24"/>
        </w:rPr>
      </w:pPr>
    </w:p>
    <w:p w:rsidR="00902CA5" w:rsidRDefault="00902CA5" w:rsidP="0071655D">
      <w:pPr>
        <w:pStyle w:val="ListParagraph"/>
        <w:numPr>
          <w:ilvl w:val="0"/>
          <w:numId w:val="1"/>
        </w:numPr>
        <w:spacing w:after="0"/>
        <w:ind w:left="360"/>
        <w:rPr>
          <w:sz w:val="24"/>
          <w:szCs w:val="24"/>
        </w:rPr>
      </w:pPr>
      <w:r w:rsidRPr="0071655D">
        <w:rPr>
          <w:sz w:val="24"/>
          <w:szCs w:val="24"/>
        </w:rPr>
        <w:t>What does Routine Activity Theory have to do with predictive policing</w:t>
      </w:r>
      <w:r w:rsidR="007243AC">
        <w:rPr>
          <w:sz w:val="24"/>
          <w:szCs w:val="24"/>
        </w:rPr>
        <w:t xml:space="preserve"> (</w:t>
      </w:r>
      <w:proofErr w:type="spellStart"/>
      <w:r w:rsidR="007243AC">
        <w:rPr>
          <w:sz w:val="24"/>
          <w:szCs w:val="24"/>
        </w:rPr>
        <w:t>predpol</w:t>
      </w:r>
      <w:proofErr w:type="spellEnd"/>
      <w:r w:rsidR="007243AC">
        <w:rPr>
          <w:sz w:val="24"/>
          <w:szCs w:val="24"/>
        </w:rPr>
        <w:t>)</w:t>
      </w:r>
      <w:r w:rsidRPr="0071655D">
        <w:rPr>
          <w:sz w:val="24"/>
          <w:szCs w:val="24"/>
        </w:rPr>
        <w:t>?</w:t>
      </w:r>
      <w:r w:rsidR="00FB74C7" w:rsidRPr="0071655D">
        <w:rPr>
          <w:sz w:val="24"/>
          <w:szCs w:val="24"/>
        </w:rPr>
        <w:t xml:space="preserve"> [</w:t>
      </w:r>
      <w:r w:rsidR="0071655D">
        <w:rPr>
          <w:sz w:val="24"/>
          <w:szCs w:val="24"/>
        </w:rPr>
        <w:t>~20</w:t>
      </w:r>
      <w:r w:rsidR="00FB74C7" w:rsidRPr="0071655D">
        <w:rPr>
          <w:sz w:val="24"/>
          <w:szCs w:val="24"/>
        </w:rPr>
        <w:t>:00]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4E0BC4" w:rsidRDefault="004E0BC4" w:rsidP="004E0BC4">
      <w:pPr>
        <w:pStyle w:val="ListParagraph"/>
        <w:spacing w:after="0"/>
        <w:ind w:left="360"/>
        <w:rPr>
          <w:sz w:val="24"/>
          <w:szCs w:val="24"/>
        </w:rPr>
      </w:pPr>
    </w:p>
    <w:p w:rsidR="0071655D" w:rsidRDefault="0071655D" w:rsidP="0071655D">
      <w:pPr>
        <w:pStyle w:val="ListParagraph"/>
        <w:numPr>
          <w:ilvl w:val="0"/>
          <w:numId w:val="1"/>
        </w:numPr>
        <w:spacing w:after="0"/>
        <w:ind w:left="360"/>
        <w:rPr>
          <w:sz w:val="24"/>
          <w:szCs w:val="24"/>
        </w:rPr>
      </w:pPr>
      <w:r w:rsidRPr="0071655D">
        <w:rPr>
          <w:sz w:val="24"/>
          <w:szCs w:val="24"/>
        </w:rPr>
        <w:t xml:space="preserve">Dr. </w:t>
      </w:r>
      <w:proofErr w:type="spellStart"/>
      <w:r w:rsidRPr="0071655D">
        <w:rPr>
          <w:sz w:val="24"/>
          <w:szCs w:val="24"/>
        </w:rPr>
        <w:t>Bilel</w:t>
      </w:r>
      <w:proofErr w:type="spellEnd"/>
      <w:r w:rsidRPr="0071655D">
        <w:rPr>
          <w:sz w:val="24"/>
          <w:szCs w:val="24"/>
        </w:rPr>
        <w:t xml:space="preserve"> </w:t>
      </w:r>
      <w:proofErr w:type="spellStart"/>
      <w:r w:rsidRPr="0071655D">
        <w:rPr>
          <w:sz w:val="24"/>
          <w:szCs w:val="24"/>
        </w:rPr>
        <w:t>Benbouzid</w:t>
      </w:r>
      <w:proofErr w:type="spellEnd"/>
      <w:r w:rsidRPr="0071655D">
        <w:rPr>
          <w:sz w:val="24"/>
          <w:szCs w:val="24"/>
        </w:rPr>
        <w:t xml:space="preserve"> talks about the data behind </w:t>
      </w:r>
      <w:proofErr w:type="spellStart"/>
      <w:r w:rsidRPr="0071655D">
        <w:rPr>
          <w:sz w:val="24"/>
          <w:szCs w:val="24"/>
        </w:rPr>
        <w:t>predpol</w:t>
      </w:r>
      <w:proofErr w:type="spellEnd"/>
      <w:r w:rsidRPr="0071655D">
        <w:rPr>
          <w:sz w:val="24"/>
          <w:szCs w:val="24"/>
        </w:rPr>
        <w:t>. Where do the data come from? Who gets “security”? How does this relate to our course idea of “garbage in, garbage out”? (Think sociologically!) [~22:00]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71655D" w:rsidRDefault="0071655D" w:rsidP="0071655D">
      <w:pPr>
        <w:pStyle w:val="ListParagraph"/>
        <w:numPr>
          <w:ilvl w:val="0"/>
          <w:numId w:val="1"/>
        </w:numPr>
        <w:spacing w:after="0"/>
        <w:ind w:left="360"/>
        <w:rPr>
          <w:sz w:val="24"/>
          <w:szCs w:val="24"/>
        </w:rPr>
      </w:pPr>
      <w:r>
        <w:rPr>
          <w:sz w:val="24"/>
          <w:szCs w:val="24"/>
        </w:rPr>
        <w:lastRenderedPageBreak/>
        <w:t>Dr. Andrew Ferguson is an expert on “big data policing.” What sort of information does he say that police are purchasing from “data brokers”? How is private data (e.g. social media companies) getting connected to public data (e.g. law enforcement)?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FB74C7" w:rsidRPr="0071655D" w:rsidRDefault="00FB74C7" w:rsidP="0071655D">
      <w:pPr>
        <w:pStyle w:val="ListParagraph"/>
        <w:spacing w:after="0"/>
        <w:ind w:left="360" w:hanging="360"/>
        <w:rPr>
          <w:sz w:val="24"/>
          <w:szCs w:val="24"/>
        </w:rPr>
      </w:pPr>
    </w:p>
    <w:p w:rsidR="00902CA5" w:rsidRDefault="00902CA5" w:rsidP="0071655D">
      <w:pPr>
        <w:pStyle w:val="ListParagraph"/>
        <w:numPr>
          <w:ilvl w:val="0"/>
          <w:numId w:val="1"/>
        </w:numPr>
        <w:spacing w:after="0"/>
        <w:ind w:left="360"/>
        <w:rPr>
          <w:sz w:val="24"/>
          <w:szCs w:val="24"/>
        </w:rPr>
      </w:pPr>
      <w:r w:rsidRPr="0071655D">
        <w:rPr>
          <w:sz w:val="24"/>
          <w:szCs w:val="24"/>
        </w:rPr>
        <w:t>The traffic stop at the subway station in Germany – what happened? What did the police do? How did they make the decision to stop? Did they find anything? How did it make you feel?</w:t>
      </w:r>
      <w:r w:rsidR="0071655D">
        <w:rPr>
          <w:sz w:val="24"/>
          <w:szCs w:val="24"/>
        </w:rPr>
        <w:t xml:space="preserve"> (Think sociologically!) [~30:00]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7243AC" w:rsidRPr="007243AC" w:rsidRDefault="007243AC" w:rsidP="007243AC">
      <w:pPr>
        <w:pStyle w:val="ListParagraph"/>
        <w:rPr>
          <w:sz w:val="24"/>
          <w:szCs w:val="24"/>
        </w:rPr>
      </w:pPr>
    </w:p>
    <w:p w:rsidR="007243AC" w:rsidRDefault="007243AC" w:rsidP="0071655D">
      <w:pPr>
        <w:pStyle w:val="ListParagraph"/>
        <w:numPr>
          <w:ilvl w:val="0"/>
          <w:numId w:val="1"/>
        </w:numPr>
        <w:spacing w:after="0"/>
        <w:ind w:left="360"/>
        <w:rPr>
          <w:sz w:val="24"/>
          <w:szCs w:val="24"/>
        </w:rPr>
      </w:pPr>
      <w:r>
        <w:rPr>
          <w:sz w:val="24"/>
          <w:szCs w:val="24"/>
        </w:rPr>
        <w:t>Police Chief Jerry Dyer explains the “Beware” software. What sort of data does Beware provide to law enforcement? What are the issues with these data, as pointed out by Dr. Andrew Ferguson</w:t>
      </w:r>
      <w:r w:rsidR="00E8200B">
        <w:rPr>
          <w:sz w:val="24"/>
          <w:szCs w:val="24"/>
        </w:rPr>
        <w:t xml:space="preserve"> and lawyer Mark King</w:t>
      </w:r>
      <w:r>
        <w:rPr>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4E0BC4" w:rsidTr="0086403C">
        <w:tc>
          <w:tcPr>
            <w:tcW w:w="9350" w:type="dxa"/>
            <w:shd w:val="clear" w:color="auto" w:fill="D9D9D9" w:themeFill="background1" w:themeFillShade="D9"/>
          </w:tcPr>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p w:rsidR="004E0BC4" w:rsidRDefault="004E0BC4" w:rsidP="00851976">
            <w:pPr>
              <w:rPr>
                <w:sz w:val="24"/>
                <w:szCs w:val="24"/>
              </w:rPr>
            </w:pPr>
          </w:p>
        </w:tc>
      </w:tr>
    </w:tbl>
    <w:p w:rsidR="004E0BC4" w:rsidRDefault="00E7744D" w:rsidP="00E7744D">
      <w:pPr>
        <w:pStyle w:val="ListParagraph"/>
        <w:numPr>
          <w:ilvl w:val="0"/>
          <w:numId w:val="1"/>
        </w:numPr>
        <w:spacing w:after="0"/>
        <w:rPr>
          <w:sz w:val="24"/>
          <w:szCs w:val="24"/>
        </w:rPr>
      </w:pPr>
      <w:r>
        <w:rPr>
          <w:sz w:val="24"/>
          <w:szCs w:val="24"/>
        </w:rPr>
        <w:lastRenderedPageBreak/>
        <w:t xml:space="preserve">Dr. </w:t>
      </w:r>
      <w:proofErr w:type="spellStart"/>
      <w:r>
        <w:rPr>
          <w:sz w:val="24"/>
          <w:szCs w:val="24"/>
        </w:rPr>
        <w:t>Benbouzid</w:t>
      </w:r>
      <w:proofErr w:type="spellEnd"/>
      <w:r>
        <w:rPr>
          <w:sz w:val="24"/>
          <w:szCs w:val="24"/>
        </w:rPr>
        <w:t xml:space="preserve"> travels to Philadelphia to visit </w:t>
      </w:r>
      <w:proofErr w:type="spellStart"/>
      <w:r>
        <w:rPr>
          <w:sz w:val="24"/>
          <w:szCs w:val="24"/>
        </w:rPr>
        <w:t>HunchLab</w:t>
      </w:r>
      <w:proofErr w:type="spellEnd"/>
      <w:r>
        <w:rPr>
          <w:sz w:val="24"/>
          <w:szCs w:val="24"/>
        </w:rPr>
        <w:t xml:space="preserve">, the company </w:t>
      </w:r>
      <w:r w:rsidR="00666A3C">
        <w:rPr>
          <w:sz w:val="24"/>
          <w:szCs w:val="24"/>
        </w:rPr>
        <w:t>developing predictive</w:t>
      </w:r>
      <w:r>
        <w:rPr>
          <w:sz w:val="24"/>
          <w:szCs w:val="24"/>
        </w:rPr>
        <w:t xml:space="preserve"> software</w:t>
      </w:r>
      <w:r w:rsidR="00666A3C">
        <w:rPr>
          <w:sz w:val="24"/>
          <w:szCs w:val="24"/>
        </w:rPr>
        <w:t xml:space="preserve"> for law enforcement</w:t>
      </w:r>
      <w:r>
        <w:rPr>
          <w:sz w:val="24"/>
          <w:szCs w:val="24"/>
        </w:rPr>
        <w:t>. What does the software do?</w:t>
      </w:r>
      <w:r w:rsidR="006458F0">
        <w:rPr>
          <w:sz w:val="24"/>
          <w:szCs w:val="24"/>
        </w:rPr>
        <w:t xml:space="preserve"> How is it different from </w:t>
      </w:r>
      <w:proofErr w:type="spellStart"/>
      <w:r w:rsidR="006458F0">
        <w:rPr>
          <w:sz w:val="24"/>
          <w:szCs w:val="24"/>
        </w:rPr>
        <w:t>PredPol</w:t>
      </w:r>
      <w:proofErr w:type="spellEnd"/>
      <w:r w:rsidR="006458F0">
        <w:rPr>
          <w:sz w:val="24"/>
          <w:szCs w:val="24"/>
        </w:rPr>
        <w:t xml:space="preserve"> software? What are the data/privacy concerns? </w:t>
      </w:r>
      <w:r w:rsidR="00666A3C">
        <w:rPr>
          <w:sz w:val="24"/>
          <w:szCs w:val="24"/>
        </w:rPr>
        <w:t>[~50:00</w:t>
      </w:r>
      <w:r w:rsidR="006458F0">
        <w:rPr>
          <w:sz w:val="24"/>
          <w:szCs w:val="24"/>
        </w:rPr>
        <w:t xml:space="preserve"> – 55:00</w:t>
      </w:r>
      <w:r w:rsidR="00666A3C">
        <w:rPr>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E7744D" w:rsidTr="0086403C">
        <w:tc>
          <w:tcPr>
            <w:tcW w:w="9350" w:type="dxa"/>
            <w:shd w:val="clear" w:color="auto" w:fill="D9D9D9" w:themeFill="background1" w:themeFillShade="D9"/>
          </w:tcPr>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p w:rsidR="00E7744D" w:rsidRDefault="00E7744D" w:rsidP="00851976">
            <w:pPr>
              <w:rPr>
                <w:sz w:val="24"/>
                <w:szCs w:val="24"/>
              </w:rPr>
            </w:pPr>
          </w:p>
        </w:tc>
      </w:tr>
    </w:tbl>
    <w:p w:rsidR="00E7744D" w:rsidRDefault="00E7744D" w:rsidP="00E7744D">
      <w:pPr>
        <w:pStyle w:val="ListParagraph"/>
        <w:spacing w:after="0"/>
        <w:rPr>
          <w:sz w:val="24"/>
          <w:szCs w:val="24"/>
        </w:rPr>
      </w:pPr>
    </w:p>
    <w:p w:rsidR="006458F0" w:rsidRDefault="00A75B72" w:rsidP="00A75B72">
      <w:pPr>
        <w:pStyle w:val="ListParagraph"/>
        <w:numPr>
          <w:ilvl w:val="0"/>
          <w:numId w:val="1"/>
        </w:numPr>
        <w:spacing w:after="0"/>
        <w:rPr>
          <w:sz w:val="24"/>
          <w:szCs w:val="24"/>
        </w:rPr>
      </w:pPr>
      <w:r>
        <w:rPr>
          <w:sz w:val="24"/>
          <w:szCs w:val="24"/>
        </w:rPr>
        <w:t xml:space="preserve">Dr. Ross McNutt, CEO of Persistent Surveillance Systems, describes how his company creates aerial images of cities to assist law enforcement. What do they do? How much information can he get from </w:t>
      </w:r>
      <w:r w:rsidR="0095243A">
        <w:rPr>
          <w:sz w:val="24"/>
          <w:szCs w:val="24"/>
        </w:rPr>
        <w:t>this process</w:t>
      </w:r>
      <w:r>
        <w:rPr>
          <w:sz w:val="24"/>
          <w:szCs w:val="24"/>
        </w:rPr>
        <w:t>? [~1:10:00</w:t>
      </w:r>
      <w:r w:rsidR="00913D98">
        <w:rPr>
          <w:sz w:val="24"/>
          <w:szCs w:val="24"/>
        </w:rPr>
        <w:t xml:space="preserve"> – 1:14:00</w:t>
      </w:r>
      <w:r>
        <w:rPr>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75B72" w:rsidTr="0086403C">
        <w:tc>
          <w:tcPr>
            <w:tcW w:w="9350" w:type="dxa"/>
            <w:shd w:val="clear" w:color="auto" w:fill="D9D9D9" w:themeFill="background1" w:themeFillShade="D9"/>
          </w:tcPr>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p w:rsidR="00A75B72" w:rsidRDefault="00A75B72" w:rsidP="00851976">
            <w:pPr>
              <w:rPr>
                <w:sz w:val="24"/>
                <w:szCs w:val="24"/>
              </w:rPr>
            </w:pPr>
          </w:p>
        </w:tc>
      </w:tr>
    </w:tbl>
    <w:p w:rsidR="00A75B72" w:rsidRDefault="00A75B72" w:rsidP="00A75B72">
      <w:pPr>
        <w:pStyle w:val="ListParagraph"/>
        <w:spacing w:after="0"/>
        <w:rPr>
          <w:sz w:val="24"/>
          <w:szCs w:val="24"/>
        </w:rPr>
      </w:pPr>
    </w:p>
    <w:p w:rsidR="00913D98" w:rsidRDefault="001E7E7F" w:rsidP="00913D98">
      <w:pPr>
        <w:pStyle w:val="ListParagraph"/>
        <w:numPr>
          <w:ilvl w:val="0"/>
          <w:numId w:val="1"/>
        </w:numPr>
        <w:spacing w:after="0"/>
        <w:rPr>
          <w:sz w:val="24"/>
          <w:szCs w:val="24"/>
        </w:rPr>
      </w:pPr>
      <w:r>
        <w:rPr>
          <w:sz w:val="24"/>
          <w:szCs w:val="24"/>
        </w:rPr>
        <w:t>What are some of the sources of data Dr. Andrew Ferguson mentions that we are already “giving away for free” through all of our internet-connected devices?</w:t>
      </w:r>
      <w:r w:rsidR="00F20B46">
        <w:rPr>
          <w:sz w:val="24"/>
          <w:szCs w:val="24"/>
        </w:rPr>
        <w:t xml:space="preserve"> [~1:20:00]</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1E7E7F" w:rsidTr="0086403C">
        <w:tc>
          <w:tcPr>
            <w:tcW w:w="9350" w:type="dxa"/>
            <w:shd w:val="clear" w:color="auto" w:fill="D9D9D9" w:themeFill="background1" w:themeFillShade="D9"/>
          </w:tcPr>
          <w:p w:rsidR="001E7E7F" w:rsidRDefault="001E7E7F" w:rsidP="00851976">
            <w:pPr>
              <w:rPr>
                <w:sz w:val="24"/>
                <w:szCs w:val="24"/>
              </w:rPr>
            </w:pPr>
          </w:p>
          <w:p w:rsidR="001E7E7F" w:rsidRDefault="001E7E7F" w:rsidP="00851976">
            <w:pPr>
              <w:rPr>
                <w:sz w:val="24"/>
                <w:szCs w:val="24"/>
              </w:rPr>
            </w:pPr>
          </w:p>
          <w:p w:rsidR="001E7E7F" w:rsidRDefault="001E7E7F" w:rsidP="00851976">
            <w:pPr>
              <w:rPr>
                <w:sz w:val="24"/>
                <w:szCs w:val="24"/>
              </w:rPr>
            </w:pPr>
          </w:p>
          <w:p w:rsidR="001E7E7F" w:rsidRDefault="001E7E7F" w:rsidP="00851976">
            <w:pPr>
              <w:rPr>
                <w:sz w:val="24"/>
                <w:szCs w:val="24"/>
              </w:rPr>
            </w:pPr>
          </w:p>
          <w:p w:rsidR="001E7E7F" w:rsidRDefault="001E7E7F" w:rsidP="00851976">
            <w:pPr>
              <w:rPr>
                <w:sz w:val="24"/>
                <w:szCs w:val="24"/>
              </w:rPr>
            </w:pPr>
          </w:p>
          <w:p w:rsidR="001E7E7F" w:rsidRDefault="001E7E7F" w:rsidP="00851976">
            <w:pPr>
              <w:rPr>
                <w:sz w:val="24"/>
                <w:szCs w:val="24"/>
              </w:rPr>
            </w:pPr>
          </w:p>
          <w:p w:rsidR="001E7E7F" w:rsidRDefault="001E7E7F" w:rsidP="00851976">
            <w:pPr>
              <w:rPr>
                <w:sz w:val="24"/>
                <w:szCs w:val="24"/>
              </w:rPr>
            </w:pPr>
            <w:bookmarkStart w:id="0" w:name="_GoBack"/>
            <w:bookmarkEnd w:id="0"/>
          </w:p>
          <w:p w:rsidR="001E7E7F" w:rsidRDefault="001E7E7F" w:rsidP="00851976">
            <w:pPr>
              <w:rPr>
                <w:sz w:val="24"/>
                <w:szCs w:val="24"/>
              </w:rPr>
            </w:pPr>
          </w:p>
          <w:p w:rsidR="001E7E7F" w:rsidRDefault="001E7E7F" w:rsidP="00851976">
            <w:pPr>
              <w:rPr>
                <w:sz w:val="24"/>
                <w:szCs w:val="24"/>
              </w:rPr>
            </w:pPr>
          </w:p>
        </w:tc>
      </w:tr>
    </w:tbl>
    <w:p w:rsidR="001E7E7F" w:rsidRPr="00F20B46" w:rsidRDefault="001E7E7F" w:rsidP="00F20B46">
      <w:pPr>
        <w:spacing w:after="0"/>
        <w:rPr>
          <w:sz w:val="24"/>
          <w:szCs w:val="24"/>
        </w:rPr>
      </w:pPr>
    </w:p>
    <w:sectPr w:rsidR="001E7E7F" w:rsidRPr="00F20B46" w:rsidSect="00666A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110"/>
    <w:multiLevelType w:val="hybridMultilevel"/>
    <w:tmpl w:val="FF2A7EC8"/>
    <w:lvl w:ilvl="0" w:tplc="32AC5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AC"/>
    <w:rsid w:val="001E7E7F"/>
    <w:rsid w:val="004E0BC4"/>
    <w:rsid w:val="006458F0"/>
    <w:rsid w:val="00666A3C"/>
    <w:rsid w:val="006D02BE"/>
    <w:rsid w:val="0071655D"/>
    <w:rsid w:val="007243AC"/>
    <w:rsid w:val="008230F7"/>
    <w:rsid w:val="0086403C"/>
    <w:rsid w:val="00902CA5"/>
    <w:rsid w:val="00913D98"/>
    <w:rsid w:val="0095243A"/>
    <w:rsid w:val="00964200"/>
    <w:rsid w:val="009F4A56"/>
    <w:rsid w:val="00A75B72"/>
    <w:rsid w:val="00AE0C6A"/>
    <w:rsid w:val="00D87DDE"/>
    <w:rsid w:val="00E056AC"/>
    <w:rsid w:val="00E7744D"/>
    <w:rsid w:val="00E8200B"/>
    <w:rsid w:val="00F20B46"/>
    <w:rsid w:val="00F7542F"/>
    <w:rsid w:val="00FB74C7"/>
    <w:rsid w:val="00FE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279BF-CFB7-4E1D-80C6-53491DAB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6AC"/>
    <w:pPr>
      <w:ind w:left="720"/>
      <w:contextualSpacing/>
    </w:pPr>
  </w:style>
  <w:style w:type="table" w:styleId="TableGrid">
    <w:name w:val="Table Grid"/>
    <w:basedOn w:val="TableNormal"/>
    <w:uiPriority w:val="39"/>
    <w:rsid w:val="004E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Stone</dc:creator>
  <cp:keywords/>
  <dc:description/>
  <cp:lastModifiedBy>Rebecca Stone</cp:lastModifiedBy>
  <cp:revision>14</cp:revision>
  <dcterms:created xsi:type="dcterms:W3CDTF">2019-03-19T17:07:00Z</dcterms:created>
  <dcterms:modified xsi:type="dcterms:W3CDTF">2019-03-21T13:58:00Z</dcterms:modified>
</cp:coreProperties>
</file>