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20" w:rsidRPr="004017EA" w:rsidRDefault="009A5520" w:rsidP="009A5520">
      <w:pPr>
        <w:spacing w:after="0" w:line="240" w:lineRule="auto"/>
        <w:jc w:val="center"/>
        <w:rPr>
          <w:b/>
          <w:sz w:val="32"/>
        </w:rPr>
      </w:pPr>
      <w:r w:rsidRPr="004017EA">
        <w:rPr>
          <w:b/>
          <w:sz w:val="32"/>
        </w:rPr>
        <w:t>Crime Mapping for Policy Analysis</w:t>
      </w:r>
    </w:p>
    <w:p w:rsidR="009A5520" w:rsidRPr="004017EA" w:rsidRDefault="009A5520" w:rsidP="009A5520">
      <w:pPr>
        <w:jc w:val="center"/>
        <w:rPr>
          <w:sz w:val="8"/>
        </w:rPr>
      </w:pPr>
    </w:p>
    <w:p w:rsidR="009A5520" w:rsidRPr="004017EA" w:rsidRDefault="009A5520" w:rsidP="009A5520">
      <w:r>
        <w:t xml:space="preserve">Your town seems to have a higher-than-average number of traffic accidents (a long-term problem) and local leaders are arguing about the best solution. </w:t>
      </w:r>
      <w:r w:rsidR="004017EA">
        <w:t xml:space="preserve">Remember, </w:t>
      </w:r>
      <w:proofErr w:type="gramStart"/>
      <w:r w:rsidR="004017EA">
        <w:t>all of</w:t>
      </w:r>
      <w:proofErr w:type="gramEnd"/>
      <w:r w:rsidR="004017EA">
        <w:t xml:space="preserve"> these people are making </w:t>
      </w:r>
      <w:r w:rsidR="004017EA">
        <w:rPr>
          <w:b/>
        </w:rPr>
        <w:t>empirical claims</w:t>
      </w:r>
      <w:r w:rsidR="004017EA">
        <w:t xml:space="preserve"> that could be </w:t>
      </w:r>
      <w:r w:rsidR="004017EA">
        <w:rPr>
          <w:b/>
        </w:rPr>
        <w:t>tested</w:t>
      </w:r>
      <w:r w:rsidR="004017EA">
        <w:t>, but at this point in time, they don’t have any evidence – just their opinions.</w:t>
      </w:r>
    </w:p>
    <w:p w:rsidR="009A5520" w:rsidRDefault="004017EA" w:rsidP="009A5520">
      <w:pPr>
        <w:pStyle w:val="ListParagraph"/>
        <w:numPr>
          <w:ilvl w:val="0"/>
          <w:numId w:val="1"/>
        </w:numPr>
      </w:pPr>
      <w:r>
        <w:t>Barb</w:t>
      </w:r>
      <w:r w:rsidR="009A5520">
        <w:t xml:space="preserve"> Jones, head of the local Temperance Union, says it’s because there’s too many drunk drivers</w:t>
      </w:r>
      <w:r>
        <w:t xml:space="preserve"> thanks to all the bars in the area – “Look at a map,” she says, “I bet all the accidents are people heading home from the downtown bar scene</w:t>
      </w:r>
      <w:r w:rsidR="009A5520">
        <w:t>.</w:t>
      </w:r>
      <w:r>
        <w:t>”</w:t>
      </w:r>
      <w:r w:rsidR="009A5520">
        <w:t xml:space="preserve"> </w:t>
      </w:r>
      <w:r>
        <w:t>Sh</w:t>
      </w:r>
      <w:r w:rsidR="009A5520">
        <w:t xml:space="preserve">e proposes that all local bars stop serving alcohol at 10pm and that police set up sobriety checkpoints on major roads from 10pm – 3am every night. </w:t>
      </w:r>
    </w:p>
    <w:p w:rsidR="009A5520" w:rsidRDefault="009A5520" w:rsidP="009A5520">
      <w:pPr>
        <w:pStyle w:val="ListParagraph"/>
      </w:pPr>
    </w:p>
    <w:p w:rsidR="009A5520" w:rsidRDefault="009A5520" w:rsidP="009A5520">
      <w:pPr>
        <w:pStyle w:val="ListParagraph"/>
        <w:numPr>
          <w:ilvl w:val="0"/>
          <w:numId w:val="1"/>
        </w:numPr>
      </w:pPr>
      <w:r>
        <w:t xml:space="preserve">John Smith, a local construction worker, says Bob’s idea is ridiculous. He says that the reason there’s so many accidents is because there are a few dangerous intersections in town. He argues that these dangerous intersections make up most of the traffic accidents, and if we redesigned those intersections, traffic accidents would decrease. </w:t>
      </w:r>
    </w:p>
    <w:p w:rsidR="009A5520" w:rsidRDefault="009A5520" w:rsidP="009A5520">
      <w:pPr>
        <w:pStyle w:val="ListParagraph"/>
      </w:pPr>
    </w:p>
    <w:p w:rsidR="009A5520" w:rsidRDefault="004017EA" w:rsidP="009A5520">
      <w:pPr>
        <w:pStyle w:val="ListParagraph"/>
        <w:numPr>
          <w:ilvl w:val="0"/>
          <w:numId w:val="1"/>
        </w:numPr>
      </w:pPr>
      <w:r>
        <w:t xml:space="preserve">Morgan </w:t>
      </w:r>
      <w:r w:rsidR="009A5520">
        <w:t xml:space="preserve">Adams, head of the </w:t>
      </w:r>
      <w:r>
        <w:t>local Commuter Interest Organization</w:t>
      </w:r>
      <w:r w:rsidR="009A5520">
        <w:t xml:space="preserve">, says they’re both nuts – the traffic accidents are clearly the result of </w:t>
      </w:r>
      <w:r>
        <w:t>traffic congestion and inadequate parking for commuters</w:t>
      </w:r>
      <w:r w:rsidR="004C74D1">
        <w:t xml:space="preserve">. </w:t>
      </w:r>
      <w:r>
        <w:t>They</w:t>
      </w:r>
      <w:r w:rsidR="004C74D1">
        <w:t xml:space="preserve"> say </w:t>
      </w:r>
      <w:r>
        <w:t>that the accidents are probably happening in and near MBTA parking lots around peak commute times as stressed-out workers try to get to and from work.</w:t>
      </w:r>
    </w:p>
    <w:p w:rsidR="009A5520" w:rsidRDefault="009A5520" w:rsidP="009A5520">
      <w:r>
        <w:t xml:space="preserve">You’re a local analyst with GIS skills and you’ve got access to traffic accident reports. What sort of analysis could you do to settle the argument between </w:t>
      </w:r>
      <w:bookmarkStart w:id="0" w:name="_GoBack"/>
      <w:bookmarkEnd w:id="0"/>
      <w:r>
        <w:t xml:space="preserve">Jones, Smith, and Adams? </w:t>
      </w:r>
    </w:p>
    <w:p w:rsidR="009A5520" w:rsidRPr="009A5520" w:rsidRDefault="009A5520" w:rsidP="009A5520">
      <w:pPr>
        <w:rPr>
          <w:b/>
        </w:rPr>
      </w:pPr>
      <w:r w:rsidRPr="009A5520">
        <w:rPr>
          <w:b/>
        </w:rPr>
        <w:t>Make sure you explain your plan in detail:</w:t>
      </w:r>
    </w:p>
    <w:p w:rsidR="009A5520" w:rsidRDefault="009A5520" w:rsidP="009A5520">
      <w:pPr>
        <w:pStyle w:val="ListParagraph"/>
        <w:numPr>
          <w:ilvl w:val="0"/>
          <w:numId w:val="3"/>
        </w:numPr>
        <w:ind w:left="720" w:hanging="270"/>
      </w:pPr>
      <w:r>
        <w:t xml:space="preserve">What information do you need? </w:t>
      </w:r>
    </w:p>
    <w:p w:rsidR="009A5520" w:rsidRDefault="009A5520" w:rsidP="009A5520">
      <w:pPr>
        <w:pStyle w:val="ListParagraph"/>
        <w:numPr>
          <w:ilvl w:val="0"/>
          <w:numId w:val="3"/>
        </w:numPr>
        <w:ind w:left="720" w:hanging="270"/>
      </w:pPr>
      <w:r>
        <w:t xml:space="preserve">How will you know which solution (if any!) is most likely to reduce traffic accidents? Hint: think not only about geographic information (where), but also time, day, suspect characteristics, and other characteristics of the accidents (when and how). </w:t>
      </w:r>
    </w:p>
    <w:p w:rsidR="009A5520" w:rsidRDefault="009A5520" w:rsidP="009A5520">
      <w:pPr>
        <w:pStyle w:val="ListParagraph"/>
        <w:numPr>
          <w:ilvl w:val="0"/>
          <w:numId w:val="3"/>
        </w:numPr>
        <w:ind w:left="720" w:hanging="270"/>
      </w:pPr>
      <w:r>
        <w:t>What will you present to the community leaders to make your case?</w:t>
      </w:r>
    </w:p>
    <w:p w:rsidR="009A5520" w:rsidRDefault="009A5520" w:rsidP="009A5520"/>
    <w:sectPr w:rsidR="009A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F11"/>
    <w:multiLevelType w:val="hybridMultilevel"/>
    <w:tmpl w:val="1D52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6AD"/>
    <w:multiLevelType w:val="hybridMultilevel"/>
    <w:tmpl w:val="3794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C2434"/>
    <w:multiLevelType w:val="hybridMultilevel"/>
    <w:tmpl w:val="3DB6E1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20"/>
    <w:rsid w:val="004017EA"/>
    <w:rsid w:val="004C74D1"/>
    <w:rsid w:val="00566B44"/>
    <w:rsid w:val="007A58A9"/>
    <w:rsid w:val="009A5520"/>
    <w:rsid w:val="00A62AC5"/>
    <w:rsid w:val="00B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B696"/>
  <w15:docId w15:val="{DEBCA428-109E-4001-9A41-63ACE006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Lowell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Stone</dc:creator>
  <cp:lastModifiedBy>Stone, Rebecca</cp:lastModifiedBy>
  <cp:revision>2</cp:revision>
  <dcterms:created xsi:type="dcterms:W3CDTF">2019-02-22T17:39:00Z</dcterms:created>
  <dcterms:modified xsi:type="dcterms:W3CDTF">2019-02-22T17:39:00Z</dcterms:modified>
</cp:coreProperties>
</file>